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-297815</wp:posOffset>
                </wp:positionV>
                <wp:extent cx="681990" cy="5143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95pt;margin-top:-23.45pt;height:40.5pt;width:53.7pt;z-index:251659264;mso-width-relative:page;mso-height-relative:page;" filled="f" stroked="f" coordsize="21600,21600" o:gfxdata="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4ylEG9YAAAAJAQAA&#10;DwAAAAAAAAABACAAAAAiAAAAZHJzL2Rvd25yZXYueG1sUEsBAhQAFAAAAAgAh07iQAoR9JMbAgAA&#10;IgQAAA4AAAAAAAAAAQAgAAAAJQEAAGRycy9lMm9Eb2MueG1sUEsFBgAAAAAGAAYAWQEAALIFAAAA&#10;AA=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报到酒店地址及乘车路线</w:t>
      </w:r>
    </w:p>
    <w:p>
      <w:pPr>
        <w:spacing w:line="58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报到酒店：福州海瀛湾佰翔酒店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酒店地址：福建省福</w:t>
      </w:r>
      <w:bookmarkStart w:id="0" w:name="_GoBack"/>
      <w:bookmarkEnd w:id="0"/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州市长乐区空港大道1号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酒店电话：0591-62638888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乘车路线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一、火车站路线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※·福州南站距离海瀛湾佰翔酒店约32公里，乘出租车约80元；乘坐空港快线到达机场可换乘酒店接驳车（需预约）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※·福州火车站距离海瀛湾佰翔酒店约49公里，乘坐出租车约120元；乘坐空港快线到达机场可换乘酒店接驳车（需预约）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二、机场路线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长乐机场距酒店约3公里，乘出租车12元，可免费预约接机直达酒店</w:t>
      </w:r>
      <w:r>
        <w:rPr>
          <w:rFonts w:hint="eastAsia" w:hAnsi="仿宋" w:eastAsia="仿宋" w:cs="Times New Roman"/>
          <w:sz w:val="28"/>
          <w:szCs w:val="28"/>
          <w:lang w:val="en-US" w:eastAsia="zh-CN"/>
        </w:rPr>
        <w:t>，</w:t>
      </w: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接机电话：15980127209（如需接机</w:t>
      </w:r>
      <w:r>
        <w:rPr>
          <w:rFonts w:hint="eastAsia" w:hAnsi="仿宋" w:eastAsia="仿宋" w:cs="Times New Roman"/>
          <w:sz w:val="28"/>
          <w:szCs w:val="28"/>
          <w:lang w:val="en-US" w:eastAsia="zh-CN"/>
        </w:rPr>
        <w:t>请</w:t>
      </w:r>
      <w:r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  <w:t>提前4小时联系）</w:t>
      </w:r>
    </w:p>
    <w:p>
      <w:pPr>
        <w:spacing w:line="360" w:lineRule="auto"/>
        <w:ind w:firstLine="560" w:firstLineChars="200"/>
        <w:rPr>
          <w:rFonts w:hint="eastAsia" w:ascii="Times New Roman" w:hAnsi="仿宋" w:eastAsia="仿宋" w:cs="Times New Roman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4FF40664"/>
    <w:rsid w:val="4F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2024-02-22T08:19:00Z</dcterms:created>
  <dc:creator>user</dc:creator>
  <cp:lastModifiedBy>user</cp:lastModifiedBy>
  <dcterms:modified xsi:type="dcterms:W3CDTF">2024-02-22T08:20:35Z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B866687CA7EC48D3A8BAF72EDAABA790_11</vt:lpwstr>
  </property>
</Properties>
</file>