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643"/>
      </w:pPr>
      <w:r>
        <w:rPr>
          <w:rFonts w:hint="eastAsia"/>
        </w:rPr>
        <w:t>附件1</w:t>
      </w:r>
      <w:r>
        <w:t xml:space="preserve"> </w:t>
      </w:r>
      <w:r>
        <w:rPr>
          <w:rFonts w:hint="eastAsia"/>
        </w:rPr>
        <w:t>论文格式要求</w:t>
      </w:r>
    </w:p>
    <w:p>
      <w:pPr>
        <w:spacing w:line="500" w:lineRule="exact"/>
      </w:pPr>
      <w:r>
        <w:t>1、论文按通栏排版。</w:t>
      </w:r>
    </w:p>
    <w:p>
      <w:pPr>
        <w:spacing w:line="500" w:lineRule="exact"/>
      </w:pPr>
      <w:r>
        <w:t>2、排版采用Word软件系统统一格式，纸型为A4。</w:t>
      </w:r>
    </w:p>
    <w:p>
      <w:pPr>
        <w:spacing w:line="500" w:lineRule="exact"/>
      </w:pPr>
      <w:r>
        <w:t>3、论文文题：二号，黑体，居中，段后一行。</w:t>
      </w:r>
    </w:p>
    <w:p>
      <w:pPr>
        <w:spacing w:line="500" w:lineRule="exact"/>
      </w:pPr>
      <w:r>
        <w:t>4、作者姓名及单位：作者姓名小四楷体居中，不同的作者单位平排用数字加以区别；作者单位换行，五号宋体居中，不同的作者单位平排用数字加以区别。</w:t>
      </w:r>
    </w:p>
    <w:p>
      <w:pPr>
        <w:spacing w:line="500" w:lineRule="exact"/>
      </w:pPr>
      <w:r>
        <w:t>5、摘要及关键词：左起顶格，摘要为概述论文内容，以100</w:t>
      </w:r>
      <w:r>
        <w:rPr>
          <w:rFonts w:hint="eastAsia"/>
        </w:rPr>
        <w:t>～</w:t>
      </w:r>
      <w:r>
        <w:t>200字为宜</w:t>
      </w:r>
      <w:r>
        <w:rPr>
          <w:rFonts w:hint="eastAsia"/>
        </w:rPr>
        <w:t>，“摘要”两</w:t>
      </w:r>
      <w:r>
        <w:t>字用小5号黑体，两字之间空2格，两字后加冒号，摘要的内容用小5号宋体；关键词为3-5个概括全文中心的词语，</w:t>
      </w:r>
      <w:r>
        <w:rPr>
          <w:rFonts w:hint="eastAsia"/>
        </w:rPr>
        <w:t>“关键词”三</w:t>
      </w:r>
      <w:r>
        <w:t>字用小5号黑体，三字与内容之间加冒号，关键词的内容用小5号宋体，各关键词之间用分号隔开，小五黑体</w:t>
      </w:r>
      <w:r>
        <w:rPr>
          <w:rFonts w:hint="eastAsia"/>
        </w:rPr>
        <w:t>。</w:t>
      </w:r>
    </w:p>
    <w:p>
      <w:pPr>
        <w:spacing w:line="500" w:lineRule="exact"/>
      </w:pPr>
      <w:r>
        <w:t>6、一级标题（含前言、结论）：五号黑体，左起顶格。序号与标题名称之间空一格。序号用阿拉伯数字，例如：1 前言……4 结论。</w:t>
      </w:r>
    </w:p>
    <w:p>
      <w:pPr>
        <w:spacing w:line="500" w:lineRule="exact"/>
      </w:pPr>
      <w:r>
        <w:t>7、二、三级标题：左起顶格，五号楷体，序号与标题名称之间空一格。序号用阿拉伯数字，例如：</w:t>
      </w:r>
    </w:p>
    <w:p>
      <w:pPr>
        <w:spacing w:line="500" w:lineRule="exact"/>
      </w:pPr>
      <w:r>
        <w:t>1.1</w:t>
      </w:r>
    </w:p>
    <w:p>
      <w:pPr>
        <w:spacing w:line="500" w:lineRule="exact"/>
      </w:pPr>
      <w:r>
        <w:t>1.1.1</w:t>
      </w:r>
    </w:p>
    <w:p>
      <w:pPr>
        <w:spacing w:line="500" w:lineRule="exact"/>
      </w:pPr>
      <w:r>
        <w:t>8、正文：五号宋体，首行缩进2字符，单倍行距。数字和外文用Times New Roman 字体。</w:t>
      </w:r>
    </w:p>
    <w:p>
      <w:pPr>
        <w:spacing w:line="500" w:lineRule="exact"/>
      </w:pPr>
      <w:r>
        <w:t>9、图表、公式：表格、公式、样图均需编号，每篇文章图号、表号、公式号用阿拉伯数字分别排序，例如：图1、图2，表1、表2，式（1）、式（2）。</w:t>
      </w:r>
    </w:p>
    <w:p>
      <w:pPr>
        <w:spacing w:line="500" w:lineRule="exact"/>
      </w:pPr>
      <w:r>
        <w:t>10、参考文献：黑体五号，后加冒号，转行后直接排内容，左右对齐，不缩进，不空行，序号用方括号，如[1]、[2].</w:t>
      </w:r>
    </w:p>
    <w:p>
      <w:pPr>
        <w:spacing w:line="500" w:lineRule="exact"/>
      </w:pPr>
      <w:r>
        <w:t>11、作者联系方式：应包括联系人姓名、电话、地址及邮编。字体为黑体小五，左起顶格。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YTIzZmZiNmRlYjUxOGY5M2MzZWI3MTBmYmEyZGUifQ=="/>
  </w:docVars>
  <w:rsids>
    <w:rsidRoot w:val="2978272F"/>
    <w:rsid w:val="2978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napToGrid w:val="0"/>
      <w:spacing w:line="540" w:lineRule="exact"/>
      <w:ind w:firstLine="560" w:firstLineChars="20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7">
    <w:name w:val="标题 1 ★T"/>
    <w:basedOn w:val="2"/>
    <w:autoRedefine/>
    <w:qFormat/>
    <w:uiPriority w:val="0"/>
    <w:pPr>
      <w:spacing w:before="0" w:after="0" w:line="240" w:lineRule="auto"/>
    </w:pPr>
    <w:rPr>
      <w:rFonts w:ascii="黑体" w:hAnsi="黑体"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2024-04-12T04:33:00Z</dcterms:created>
  <dc:creator>My</dc:creator>
  <cp:lastModifiedBy>My</cp:lastModifiedBy>
  <dcterms:modified xsi:type="dcterms:W3CDTF">2024-04-12T04:33:59Z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71CD5DD4CE5E44158AD9DE3D29402D33_11</vt:lpwstr>
  </property>
</Properties>
</file>