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华文中宋" w:hAnsi="华文中宋" w:eastAsia="华文中宋"/>
          <w:b/>
          <w:color w:val="C00000"/>
          <w:sz w:val="84"/>
          <w:szCs w:val="84"/>
        </w:rPr>
      </w:pPr>
      <w:r>
        <w:rPr>
          <w:rFonts w:hint="eastAsia" w:ascii="华文中宋" w:hAnsi="华文中宋" w:eastAsia="华文中宋"/>
          <w:b/>
          <w:color w:val="C00000"/>
          <w:sz w:val="84"/>
          <w:szCs w:val="84"/>
        </w:rPr>
        <w:t>中国金属学会炼钢分会</w:t>
      </w:r>
    </w:p>
    <w:p>
      <w:pPr>
        <w:pBdr>
          <w:top w:val="none" w:color="auto" w:sz="0" w:space="1"/>
          <w:left w:val="none" w:color="auto" w:sz="0" w:space="4"/>
          <w:bottom w:val="single" w:color="C00000" w:sz="18" w:space="1"/>
          <w:right w:val="none" w:color="auto" w:sz="0" w:space="4"/>
        </w:pBdr>
        <w:spacing w:line="580" w:lineRule="exact"/>
        <w:outlineLvl w:val="0"/>
        <w:rPr>
          <w:rFonts w:ascii="仿宋_GB2312" w:hAnsi="仿宋_GB2312" w:eastAsia="楷体_GB2312" w:cs="仿宋_GB2312"/>
          <w:sz w:val="24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32"/>
          <w:szCs w:val="32"/>
        </w:rPr>
        <w:t>2024年（第二十五届）全国炼钢学术会议</w:t>
      </w:r>
      <w:r>
        <w:rPr>
          <w:rFonts w:hint="eastAsia" w:ascii="小标宋" w:eastAsia="小标宋"/>
          <w:sz w:val="44"/>
          <w:szCs w:val="44"/>
        </w:rPr>
        <w:t>——</w:t>
      </w:r>
      <w:r>
        <w:rPr>
          <w:rFonts w:hint="eastAsia"/>
          <w:b/>
          <w:sz w:val="32"/>
          <w:szCs w:val="32"/>
        </w:rPr>
        <w:t>参会</w:t>
      </w:r>
      <w:r>
        <w:rPr>
          <w:rFonts w:hint="eastAsia" w:ascii="宋体" w:hAnsi="宋体"/>
          <w:b/>
          <w:sz w:val="32"/>
          <w:szCs w:val="32"/>
        </w:rPr>
        <w:t>回执</w:t>
      </w:r>
      <w:bookmarkEnd w:id="0"/>
      <w:r>
        <w:rPr>
          <w:rFonts w:hint="eastAsia" w:ascii="宋体" w:hAnsi="宋体"/>
          <w:b/>
          <w:sz w:val="32"/>
          <w:szCs w:val="32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                </w:t>
      </w:r>
      <w:r>
        <w:rPr>
          <w:rFonts w:hint="eastAsia" w:ascii="宋体" w:hAnsi="宋体"/>
          <w:b/>
          <w:szCs w:val="21"/>
        </w:rPr>
        <w:t xml:space="preserve">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134"/>
        <w:gridCol w:w="1276"/>
        <w:gridCol w:w="141"/>
        <w:gridCol w:w="1100"/>
        <w:gridCol w:w="90"/>
        <w:gridCol w:w="1645"/>
        <w:gridCol w:w="71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7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7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 定 住 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房型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入住日期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离店日期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80" w:firstLineChars="1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双 床（  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 床（  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发票信息</w:t>
            </w: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456565</wp:posOffset>
                      </wp:positionV>
                      <wp:extent cx="104775" cy="95250"/>
                      <wp:effectExtent l="4445" t="4445" r="24130" b="336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3.8pt;margin-top:35.95pt;height:7.5pt;width:8.25pt;z-index:251659264;mso-width-relative:page;mso-height-relative:page;" fillcolor="#FFFFFF" filled="t" stroked="t" coordsize="21600,21600" o:gfxdata="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Zpig/1wAAAAkBAAAPAAAA&#10;AAAAAAEAIAAAACIAAABkcnMvZG93bnJldi54bWxQSwECFAAUAAAACACHTuJAqlyDcU8CAADOBAAA&#10;DgAAAAAAAAABACAAAAAmAQAAZHJzL2Uyb0RvYy54bWxQSwUGAAAAAAYABgBZAQAA5wUAAAAA&#10;">
                      <v:fill on="t" focussize="0,0"/>
                      <v:stroke weight="0.25pt" color="#000000" joinstyle="miter"/>
                      <v:imagedata o:title=""/>
                      <o:lock v:ext="edit" aspectratio="f"/>
                      <v:shadow on="t" color="#7F7F7F" opacity="32768f" offset="1pt,2pt" origin="0f,0f" matrix="65536f,0f,0f,65536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统一提供数电发票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抬头：</w:t>
            </w:r>
          </w:p>
          <w:p>
            <w:pPr>
              <w:spacing w:line="280" w:lineRule="exact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统一社会信用代码（税号）：</w:t>
            </w:r>
            <w:r>
              <w:rPr>
                <w:rFonts w:hint="eastAsia" w:ascii="宋体"/>
                <w:b/>
                <w:bCs/>
                <w:szCs w:val="21"/>
              </w:rPr>
              <w:br w:type="textWrapping"/>
            </w:r>
          </w:p>
          <w:p>
            <w:pPr>
              <w:spacing w:line="28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 xml:space="preserve">专用发票   </w:t>
            </w:r>
            <w:r>
              <w:rPr>
                <w:rFonts w:hint="eastAsia" w:ascii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/>
                <w:b/>
                <w:bCs/>
                <w:szCs w:val="21"/>
              </w:rPr>
              <w:t xml:space="preserve">     普通发票   </w:t>
            </w:r>
            <w:r>
              <w:rPr>
                <w:rFonts w:hint="eastAsia" w:ascii="宋体"/>
                <w:b/>
                <w:bCs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发票项目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会议费 /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会务费</w:t>
            </w:r>
          </w:p>
        </w:tc>
        <w:tc>
          <w:tcPr>
            <w:tcW w:w="5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发票邮箱（必填）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备  注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/>
                <w:b/>
                <w:szCs w:val="21"/>
              </w:rPr>
            </w:pPr>
          </w:p>
          <w:p>
            <w:pPr>
              <w:spacing w:line="276" w:lineRule="auto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b/>
          <w:bCs/>
          <w:sz w:val="32"/>
          <w:szCs w:val="32"/>
        </w:rPr>
        <w:sectPr>
          <w:pgSz w:w="11906" w:h="16838"/>
          <w:pgMar w:top="1134" w:right="1134" w:bottom="1134" w:left="1134" w:header="794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6A068FD"/>
    <w:rsid w:val="26A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2024-04-08T07:08:00Z</dcterms:created>
  <dc:creator>user</dc:creator>
  <cp:lastModifiedBy>user</cp:lastModifiedBy>
  <dcterms:modified xsi:type="dcterms:W3CDTF">2024-04-08T07:09:42Z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5FEB125E20CA4355B758ED63B6DB804C_11</vt:lpwstr>
  </property>
</Properties>
</file>