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00" w:lineRule="auto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r>
        <w:rPr>
          <w:rFonts w:ascii="Times New Roman" w:hAnsi="Times New Roman" w:cs="Times New Roman"/>
          <w:b/>
          <w:bCs/>
          <w:color w:val="FF0000"/>
        </w:rPr>
        <w:t>附件2：论文摘要格式</w:t>
      </w:r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eastAsia="宋体" w:cs="Times New Roman"/>
          <w:color w:val="FF0000"/>
          <w:sz w:val="30"/>
          <w:szCs w:val="30"/>
        </w:rPr>
        <w:t xml:space="preserve">  </w:t>
      </w:r>
    </w:p>
    <w:p>
      <w:pPr>
        <w:widowControl/>
        <w:spacing w:line="300" w:lineRule="auto"/>
        <w:jc w:val="center"/>
        <w:rPr>
          <w:rFonts w:hAnsi="黑体" w:eastAsia="黑体" w:cs="宋体"/>
          <w:b/>
          <w:bCs/>
          <w:color w:val="000000"/>
          <w:sz w:val="30"/>
          <w:szCs w:val="30"/>
        </w:rPr>
      </w:pPr>
      <w:r>
        <w:rPr>
          <w:rFonts w:hint="eastAsia" w:hAnsi="黑体" w:eastAsia="黑体" w:cs="宋体"/>
          <w:b/>
          <w:bCs/>
          <w:color w:val="000000"/>
          <w:sz w:val="30"/>
          <w:szCs w:val="30"/>
        </w:rPr>
        <w:t>202</w:t>
      </w:r>
      <w:r>
        <w:rPr>
          <w:rFonts w:hAnsi="黑体" w:eastAsia="黑体" w:cs="宋体"/>
          <w:b/>
          <w:bCs/>
          <w:color w:val="000000"/>
          <w:sz w:val="30"/>
          <w:szCs w:val="30"/>
        </w:rPr>
        <w:t>4</w:t>
      </w:r>
      <w:r>
        <w:rPr>
          <w:rFonts w:hint="eastAsia" w:hAnsi="黑体" w:eastAsia="黑体" w:cs="宋体"/>
          <w:b/>
          <w:bCs/>
          <w:color w:val="000000"/>
          <w:sz w:val="30"/>
          <w:szCs w:val="30"/>
        </w:rPr>
        <w:t>年全国熔盐化学与技术学术会议论文摘要格式</w:t>
      </w:r>
    </w:p>
    <w:p>
      <w:pPr>
        <w:widowControl/>
        <w:spacing w:line="300" w:lineRule="auto"/>
        <w:rPr>
          <w:rFonts w:ascii="Times New Roman" w:hAnsi="Times New Roman" w:cs="Times New Roman"/>
          <w:sz w:val="28"/>
          <w:szCs w:val="20"/>
        </w:rPr>
      </w:pPr>
    </w:p>
    <w:p>
      <w:pPr>
        <w:widowControl/>
        <w:spacing w:line="300" w:lineRule="auto"/>
        <w:jc w:val="center"/>
        <w:rPr>
          <w:rFonts w:hAnsi="黑体" w:cs="Times New Roman"/>
          <w:sz w:val="32"/>
          <w:szCs w:val="32"/>
        </w:rPr>
      </w:pPr>
      <w:r>
        <w:rPr>
          <w:rFonts w:hint="eastAsia" w:hAnsi="黑体" w:cs="Times New Roman"/>
          <w:sz w:val="32"/>
          <w:szCs w:val="32"/>
        </w:rPr>
        <w:t>标题（三号黑体，居中）</w:t>
      </w:r>
    </w:p>
    <w:p>
      <w:pPr>
        <w:widowControl/>
        <w:spacing w:line="300" w:lineRule="auto"/>
        <w:jc w:val="center"/>
        <w:rPr>
          <w:rFonts w:ascii="仿宋" w:hAnsi="仿宋" w:eastAsia="仿宋" w:cs="Times New Roman"/>
        </w:rPr>
      </w:pPr>
    </w:p>
    <w:p>
      <w:pPr>
        <w:widowControl/>
        <w:spacing w:line="300" w:lineRule="auto"/>
        <w:jc w:val="center"/>
        <w:rPr>
          <w:rFonts w:ascii="仿宋" w:hAnsi="仿宋" w:eastAsia="仿宋" w:cs="Times New Roman"/>
          <w:w w:val="90"/>
          <w:sz w:val="28"/>
          <w:szCs w:val="20"/>
        </w:rPr>
      </w:pPr>
      <w:r>
        <w:rPr>
          <w:rFonts w:hint="eastAsia" w:ascii="仿宋" w:hAnsi="仿宋" w:eastAsia="仿宋" w:cs="Times New Roman"/>
          <w:w w:val="90"/>
          <w:sz w:val="28"/>
          <w:szCs w:val="20"/>
        </w:rPr>
        <w:t>作者（四号仿宋体，字符间距缩放90%，居中，单倍行距，上隔一行）</w:t>
      </w:r>
      <w:r>
        <w:rPr>
          <w:rFonts w:ascii="仿宋" w:hAnsi="仿宋" w:eastAsia="仿宋" w:cs="Times New Roman"/>
          <w:w w:val="90"/>
          <w:sz w:val="28"/>
          <w:szCs w:val="20"/>
          <w:vertAlign w:val="superscript"/>
        </w:rPr>
        <w:footnoteReference w:id="0" w:customMarkFollows="1"/>
        <w:sym w:font="Symbol" w:char="F02A"/>
      </w:r>
    </w:p>
    <w:p>
      <w:pPr>
        <w:widowControl/>
        <w:spacing w:line="30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作者单位（五号宋体，居中，单倍行距，下隔一行）</w:t>
      </w:r>
    </w:p>
    <w:p>
      <w:pPr>
        <w:widowControl/>
        <w:spacing w:line="300" w:lineRule="auto"/>
        <w:jc w:val="center"/>
        <w:rPr>
          <w:rFonts w:ascii="Times New Roman" w:hAnsi="Times New Roman" w:cs="Times New Roman"/>
          <w:sz w:val="24"/>
        </w:rPr>
      </w:pPr>
    </w:p>
    <w:p>
      <w:pPr>
        <w:widowControl/>
        <w:spacing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正文（小四号宋体，两端对齐，首行缩进2字符，1.5倍行距）。</w:t>
      </w:r>
    </w:p>
    <w:p>
      <w:pPr>
        <w:widowControl/>
        <w:spacing w:before="156" w:beforeLines="50" w:line="300" w:lineRule="auto"/>
        <w:rPr>
          <w:rFonts w:ascii="Times New Roman" w:hAnsi="Times New Roman" w:cs="Times New Roman"/>
        </w:rPr>
      </w:pPr>
    </w:p>
    <w:p>
      <w:pPr>
        <w:widowControl/>
        <w:spacing w:before="156" w:beforeLines="5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论文摘要尽可能控制在</w:t>
      </w:r>
      <w:r>
        <w:rPr>
          <w:rFonts w:ascii="Times New Roman" w:hAnsi="Times New Roman" w:cs="Times New Roman"/>
          <w:color w:val="FF0000"/>
          <w:sz w:val="24"/>
        </w:rPr>
        <w:t>1整页</w:t>
      </w:r>
      <w:r>
        <w:rPr>
          <w:rFonts w:hint="eastAsia" w:ascii="Times New Roman" w:hAnsi="Times New Roman" w:cs="Times New Roman"/>
          <w:color w:val="FF0000"/>
          <w:sz w:val="24"/>
        </w:rPr>
        <w:t>内</w:t>
      </w:r>
      <w:r>
        <w:rPr>
          <w:rFonts w:ascii="Times New Roman" w:hAnsi="Times New Roman" w:cs="Times New Roman"/>
          <w:sz w:val="24"/>
        </w:rPr>
        <w:t>；word格式保存，纸张大小为A4；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页面边距用office默认格式：左3.17 cm、右3.17 cm、上2.54 cm、下2.54 cm；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文中所有西文字体均为Times New Roman；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作者之间用</w:t>
      </w:r>
      <w:r>
        <w:rPr>
          <w:rFonts w:hint="eastAsia" w:ascii="Times New Roman" w:hAnsi="Times New Roman" w:cs="Times New Roman"/>
          <w:sz w:val="24"/>
        </w:rPr>
        <w:t>“，”</w:t>
      </w:r>
      <w:r>
        <w:rPr>
          <w:rFonts w:ascii="Times New Roman" w:hAnsi="Times New Roman" w:cs="Times New Roman"/>
          <w:sz w:val="24"/>
        </w:rPr>
        <w:t>分隔；不同单位作者处用上角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1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或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2</w:t>
      </w:r>
      <w:r>
        <w:rPr>
          <w:rFonts w:hint="eastAsia"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标注，并在作者单位处标明；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摘要第一页添加脚注：第一作者简介及通讯联系人E-mail，基金资助项目名称及项目号。小五号宋体及Times New Roman；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正文中的小标题用</w:t>
      </w:r>
      <w:r>
        <w:rPr>
          <w:rFonts w:hint="eastAsia" w:ascii="Times New Roman" w:hAnsi="Times New Roman" w:cs="Times New Roman"/>
          <w:sz w:val="24"/>
        </w:rPr>
        <w:t>小</w:t>
      </w:r>
      <w:r>
        <w:rPr>
          <w:rFonts w:ascii="Times New Roman" w:hAnsi="Times New Roman" w:cs="Times New Roman"/>
          <w:sz w:val="24"/>
        </w:rPr>
        <w:t>四号黑体；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表格用三线表，表注用五号宋体、居中、上隔一行，表中文字用五号宋体、横竖居中、单倍行距；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图中文字用五号或六号宋体，图注用五号宋体、居中、下隔一行。</w:t>
      </w:r>
    </w:p>
    <w:p>
      <w:pPr>
        <w:widowControl/>
        <w:numPr>
          <w:ilvl w:val="0"/>
          <w:numId w:val="1"/>
        </w:numPr>
        <w:spacing w:line="300" w:lineRule="auto"/>
        <w:ind w:left="567"/>
        <w:jc w:val="left"/>
      </w:pPr>
      <w:r>
        <w:rPr>
          <w:rFonts w:ascii="Times New Roman" w:hAnsi="Times New Roman" w:cs="Times New Roman"/>
          <w:sz w:val="24"/>
        </w:rPr>
        <w:t>若</w:t>
      </w:r>
      <w:r>
        <w:rPr>
          <w:rFonts w:hint="eastAsia" w:ascii="Times New Roman" w:hAnsi="Times New Roman" w:cs="Times New Roman"/>
          <w:sz w:val="24"/>
        </w:rPr>
        <w:t>对摘要</w:t>
      </w:r>
      <w:r>
        <w:rPr>
          <w:rFonts w:ascii="Times New Roman" w:hAnsi="Times New Roman" w:cs="Times New Roman"/>
          <w:sz w:val="24"/>
        </w:rPr>
        <w:t>格式不清楚，可在</w:t>
      </w:r>
      <w:r>
        <w:rPr>
          <w:rFonts w:hint="eastAsia" w:ascii="Times New Roman" w:hAnsi="Times New Roman" w:cs="Times New Roman"/>
          <w:sz w:val="24"/>
        </w:rPr>
        <w:t>投稿</w:t>
      </w:r>
      <w:r>
        <w:rPr>
          <w:rFonts w:ascii="Times New Roman" w:hAnsi="Times New Roman" w:cs="Times New Roman"/>
          <w:sz w:val="24"/>
        </w:rPr>
        <w:t>中</w:t>
      </w:r>
      <w:r>
        <w:rPr>
          <w:rFonts w:hint="eastAsia" w:ascii="Times New Roman" w:hAnsi="Times New Roman" w:cs="Times New Roman"/>
          <w:sz w:val="24"/>
        </w:rPr>
        <w:t>注</w:t>
      </w:r>
      <w:r>
        <w:rPr>
          <w:rFonts w:ascii="Times New Roman" w:hAnsi="Times New Roman" w:cs="Times New Roman"/>
          <w:sz w:val="24"/>
        </w:rPr>
        <w:t>明</w:t>
      </w:r>
      <w:r>
        <w:rPr>
          <w:rFonts w:hint="eastAsia"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允许编辑</w:t>
      </w:r>
      <w:r>
        <w:rPr>
          <w:rFonts w:hint="eastAsia" w:ascii="Times New Roman" w:hAnsi="Times New Roman" w:cs="Times New Roman"/>
          <w:sz w:val="24"/>
        </w:rPr>
        <w:t>”。</w:t>
      </w:r>
    </w:p>
    <w:p/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0603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Style w:val="7"/>
        </w:rPr>
        <w:sym w:font="Symbol" w:char="F02A"/>
      </w:r>
      <w:r>
        <w:t xml:space="preserve"> </w:t>
      </w:r>
      <w:r>
        <w:rPr>
          <w:rFonts w:hint="eastAsia"/>
        </w:rPr>
        <w:t>第一作者简介：</w:t>
      </w:r>
    </w:p>
    <w:p>
      <w:pPr>
        <w:pStyle w:val="4"/>
      </w:pPr>
      <w:r>
        <w:rPr>
          <w:rFonts w:hint="eastAsia"/>
        </w:rPr>
        <w:t>通讯联系人姓名及</w:t>
      </w:r>
      <w:r>
        <w:rPr>
          <w:rFonts w:ascii="Times New Roman" w:hAnsi="Times New Roman"/>
        </w:rPr>
        <w:t>E-mail</w:t>
      </w:r>
      <w:r>
        <w:rPr>
          <w:rFonts w:hint="eastAsia" w:ascii="Times New Roman" w:hAnsi="Times New Roman"/>
        </w:rPr>
        <w:t>：</w:t>
      </w:r>
    </w:p>
    <w:p>
      <w:pPr>
        <w:pStyle w:val="4"/>
      </w:pPr>
      <w:r>
        <w:rPr>
          <w:rFonts w:hint="eastAsia"/>
        </w:rPr>
        <w:t>基金项目：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02417"/>
    <w:multiLevelType w:val="multilevel"/>
    <w:tmpl w:val="2500241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53D23CFD"/>
    <w:rsid w:val="53D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autoSpaceDE w:val="0"/>
      <w:autoSpaceDN w:val="0"/>
      <w:adjustRightInd w:val="0"/>
      <w:snapToGrid w:val="0"/>
      <w:jc w:val="left"/>
    </w:pPr>
    <w:rPr>
      <w:rFonts w:ascii="黑体" w:hAnsi="Calibri" w:eastAsia="宋体" w:cs="Times New Roman"/>
      <w:kern w:val="0"/>
      <w:sz w:val="18"/>
      <w:szCs w:val="18"/>
    </w:rPr>
  </w:style>
  <w:style w:type="character" w:styleId="7">
    <w:name w:val="footnote reference"/>
    <w:unhideWhenUsed/>
    <w:qFormat/>
    <w:uiPriority w:val="0"/>
    <w:rPr>
      <w:vertAlign w:val="superscript"/>
    </w:rPr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2024-03-26T02:42:00Z</dcterms:created>
  <dc:creator>user</dc:creator>
  <cp:lastModifiedBy>user</cp:lastModifiedBy>
  <dcterms:modified xsi:type="dcterms:W3CDTF">2024-03-26T02:43:09Z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465868EAFDBA424B83F9777EE3849122_11</vt:lpwstr>
  </property>
</Properties>
</file>