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 w:line="700" w:lineRule="exact"/>
        <w:jc w:val="center"/>
        <w:textAlignment w:val="auto"/>
        <w:rPr>
          <w:rFonts w:hint="eastAsia" w:ascii="小标宋" w:hAnsi="仿宋" w:eastAsia="小标宋" w:cs="宋体"/>
          <w:sz w:val="44"/>
          <w:szCs w:val="44"/>
          <w:lang w:val="zh-CN" w:eastAsia="zh-CN"/>
        </w:rPr>
      </w:pPr>
      <w:r>
        <w:rPr>
          <w:rFonts w:hint="eastAsia" w:ascii="小标宋" w:hAnsi="仿宋" w:eastAsia="小标宋" w:cs="宋体"/>
          <w:sz w:val="44"/>
          <w:szCs w:val="44"/>
          <w:lang w:val="zh-CN"/>
        </w:rPr>
        <w:t>长摘要撰写</w:t>
      </w:r>
      <w:r>
        <w:rPr>
          <w:rFonts w:hint="eastAsia" w:ascii="小标宋" w:hAnsi="仿宋" w:eastAsia="小标宋" w:cs="宋体"/>
          <w:sz w:val="44"/>
          <w:szCs w:val="44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投稿请按以下顺序组织您的论文结构，各部分的要求、字号和字体如下。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1.题目：一般不超过20个汉字；三号黑体居中。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2.作者姓名：一般不超过6个作者；人名之间加逗号后空2格，不同单位的作者用右上角的数字加以区别；小四号楷体居中，固定值15磅。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3.作者单位、所在省市和邮政编码：单位名称与省市名之间应以逗号分隔，整个数据项用圆括号括起；不同的作者单位平排用数字加以区别，以分号隔开；小五号宋体居中，单倍行距。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4.摘要：不超过1000字；“摘要”两字之间空2格，后加冒号；“摘要”两字用小五号黑体，摘要内容的中文字符用小五号宋体，摘要内容的英文字符、数字用小五号Times New Roman，单倍行距。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5.关键词：4～8个；“关键词”三字与内容之间加冒号，各关键词之间用分号隔开；“关键词”三字用小五号黑体，关键词的内容用小五号宋体，单倍行距。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ZDc3MmZjYzExOWFmNjU5NGNhMGQzZGU2MGIzOGIifQ=="/>
  </w:docVars>
  <w:rsids>
    <w:rsidRoot w:val="216461E3"/>
    <w:rsid w:val="2164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2024-04-11T06:36:00Z</dcterms:created>
  <dc:creator>Lee</dc:creator>
  <cp:lastModifiedBy>Lee</cp:lastModifiedBy>
  <dcterms:modified xsi:type="dcterms:W3CDTF">2024-04-11T06:37:00Z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DB8942EA29DB45BCB645BD12C5B7EDAE_11</vt:lpwstr>
  </property>
</Properties>
</file>